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cs="Times New Roman"/>
          <w:sz w:val="24"/>
          <w:szCs w:val="24"/>
        </w:rPr>
      </w:pPr>
    </w:p>
    <w:p>
      <w:r>
        <w:pict>
          <v:rect id="_x0000_s1029" o:spid="_x0000_s1029" o:spt="1" style="position:absolute;left:0pt;margin-left:-3.1pt;margin-top:2.25pt;height:396.65pt;width:570.1pt;z-index:251660288;mso-width-relative:page;mso-height-relative:page;" filled="f" stroked="t" coordsize="21600,21600">
            <v:path/>
            <v:fill on="f" focussize="0,0"/>
            <v:stroke weight="2.25pt" color="#00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hint="eastAsia" w:eastAsia="宋体" w:cs="Times New Roman"/>
          <w:lang w:eastAsia="zh-CN"/>
        </w:rPr>
      </w:pPr>
      <w:r>
        <w:pict>
          <v:group id="组合 37" o:spid="_x0000_s1112" o:spt="203" style="position:absolute;left:0pt;margin-left:503.15pt;margin-top:6.5pt;height:70.4pt;width:58.6pt;z-index:251682816;mso-width-relative:page;mso-height-relative:page;" coordorigin="11365,4873" coordsize="1035,1419" o:gfxdata="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">
            <o:lock v:ext="edit" aspectratio="f"/>
            <v:group id="组合 35" o:spid="_x0000_s1110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<o:lock v:ext="edit" aspectratio="f"/>
              <v:rect id="矩形 2" o:spid="_x0000_s1094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<v:path/>
                <v:fill on="t" focussize="0,0"/>
                <v:stroke weight="1pt" color="#FF00FF" joinstyle="miter"/>
                <v:imagedata o:title=""/>
                <o:lock v:ext="edit" aspectratio="f"/>
              </v:rect>
              <v:group id="组合 34" o:spid="_x0000_s1109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<o:lock v:ext="edit" aspectratio="f"/>
                <v:shape id="任意多边形 4" o:spid="_x0000_s1095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<v:fill on="f" focussize="0,0"/>
                  <v:stroke color="#FF00FF" joinstyle="round"/>
                  <v:imagedata o:title=""/>
                  <o:lock v:ext="edit" aspectratio="f"/>
                </v:shape>
                <v:shape id="任意多边形 5" o:spid="_x0000_s1096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<v:fill on="t" focussize="0,0"/>
                  <v:stroke color="#FF00FF" joinstyle="round"/>
                  <v:imagedata o:title=""/>
                  <o:lock v:ext="edit" aspectratio="f"/>
                </v:shape>
                <v:group id="组合 33" o:spid="_x0000_s1108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<o:lock v:ext="edit" aspectratio="f"/>
                  <v:line id="直接连接符 10" o:spid="_x0000_s1097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<v:path arrowok="t"/>
                    <v:fill on="f" focussize="0,0"/>
                    <v:stroke weight="0.5pt" color="#FF00FF" joinstyle="round" endarrow="classic" endarrowwidth="narrow" endarrowlength="long"/>
                    <v:imagedata o:title=""/>
                    <o:lock v:ext="edit" aspectratio="f"/>
                  </v:line>
                  <v:line id="直接连接符 13" o:spid="_x0000_s1098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<v:path arrowok="t"/>
                    <v:fill on="f" focussize="0,0"/>
                    <v:stroke color="#FF00FF" joinstyle="round"/>
                    <v:imagedata o:title=""/>
                    <o:lock v:ext="edit" aspectratio="f"/>
                  </v:line>
                  <v:shape id="任意多边形 14" o:spid="_x0000_s1099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<v:fill on="f" focussize="0,0"/>
                    <v:stroke color="#FF00FF" joinstyle="round"/>
                    <v:imagedata o:title=""/>
                    <o:lock v:ext="edit" aspectratio="f"/>
                  </v:shape>
                  <v:shape id="任意多边形 24" o:spid="_x0000_s1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<v:fill on="f" focussize="0,0"/>
                    <v:stroke color="#FF00FF" joinstyle="round"/>
                    <v:imagedata o:title=""/>
                    <o:lock v:ext="edit" aspectratio="f"/>
                  </v:shape>
                  <v:shape id="任意多边形 26" o:spid="_x0000_s1101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27" o:spid="_x0000_s1102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28" o:spid="_x0000_s1103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29" o:spid="_x0000_s1104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30" o:spid="_x0000_s1105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31" o:spid="_x0000_s1106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32" o:spid="_x0000_s1107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<v:fill on="t" focussize="0,0"/>
                    <v:stroke color="#FF00FF" joinstyle="round"/>
                    <v:imagedata o:title=""/>
                    <o:lock v:ext="edit" aspectratio="f"/>
                  </v:shape>
                </v:group>
              </v:group>
            </v:group>
            <v:rect id="矩形 36" o:spid="_x0000_s1111" o:spt="1" style="position:absolute;left:11974;top:4938;height:381;width:389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<v:path/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  <w:jc w:val="center"/>
                      <w:rPr>
                        <w:color w:val="0000FF"/>
                        <w:sz w:val="21"/>
                        <w:szCs w:val="21"/>
                      </w:rPr>
                    </w:pPr>
                    <w:r>
                      <w:rPr>
                        <w:color w:val="0000FF"/>
                        <w:sz w:val="21"/>
                        <w:szCs w:val="21"/>
                      </w:rPr>
                      <w:t>N</w:t>
                    </w:r>
                  </w:p>
                </w:txbxContent>
              </v:textbox>
            </v:rect>
          </v:group>
        </w:pict>
      </w:r>
      <w:r>
        <w:pict>
          <v:shape id="_x0000_s1091" o:spid="_x0000_s1091" o:spt="202" type="#_x0000_t202" style="position:absolute;left:0pt;margin-left:209.15pt;margin-top:99.8pt;height:21.75pt;width:95.9pt;z-index:2516807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4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锅炉排气筒</w:t>
                  </w:r>
                </w:p>
              </w:txbxContent>
            </v:textbox>
          </v:shape>
        </w:pict>
      </w:r>
      <w:r>
        <w:pict>
          <v:shape id="_x0000_s1092" o:spid="_x0000_s1092" o:spt="120" type="#_x0000_t120" style="position:absolute;left:0pt;margin-left:310.85pt;margin-top:119.05pt;height:6pt;width:6.1pt;z-index:251681792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90" o:spid="_x0000_s1090" o:spt="202" type="#_x0000_t202" style="position:absolute;left:0pt;margin-left:340.65pt;margin-top:88.75pt;height:21.75pt;width:103.4pt;z-index:25167974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1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车间排气筒</w:t>
                  </w:r>
                </w:p>
              </w:txbxContent>
            </v:textbox>
          </v:shape>
        </w:pict>
      </w:r>
      <w:r>
        <w:pict>
          <v:shape id="Quad Arrow 3" o:spid="_x0000_s1040" o:spt="202" type="#_x0000_t202" style="position:absolute;left:0pt;margin-left:306.8pt;margin-top:72.65pt;height:21.75pt;width:103.4pt;z-index:2516592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2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车间排气筒</w:t>
                  </w:r>
                </w:p>
              </w:txbxContent>
            </v:textbox>
          </v:shape>
        </w:pict>
      </w:r>
      <w:r>
        <w:pict>
          <v:shape id="_x0000_s1089" o:spid="_x0000_s1089" o:spt="120" type="#_x0000_t120" style="position:absolute;left:0pt;margin-left:327.7pt;margin-top:105.7pt;height:6pt;width:6.1pt;z-index:251678720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85" o:spid="_x0000_s1085" o:spt="202" type="#_x0000_t202" style="position:absolute;left:0pt;margin-left:262.95pt;margin-top:128.3pt;height:21.75pt;width:30.65pt;z-index:25167462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1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86" o:spid="_x0000_s1086" o:spt="202" type="#_x0000_t202" style="position:absolute;left:0pt;margin-left:275.7pt;margin-top:81.8pt;height:21.75pt;width:30.65pt;z-index:25167564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2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87" o:spid="_x0000_s1087" o:spt="202" type="#_x0000_t202" style="position:absolute;left:0pt;margin-left:347.7pt;margin-top:94.55pt;height:21.75pt;width:30.65pt;z-index:2516766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3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88" o:spid="_x0000_s1088" o:spt="202" type="#_x0000_t202" style="position:absolute;left:0pt;margin-left:318.45pt;margin-top:159.05pt;height:21.75pt;width:30.65pt;z-index:25167769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4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84" o:spid="_x0000_s1084" o:spt="5" type="#_x0000_t5" style="position:absolute;left:0pt;margin-left:324.3pt;margin-top:143.1pt;height:7.85pt;width:9.05pt;z-index:251673600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3" o:spid="_x0000_s1083" o:spt="5" type="#_x0000_t5" style="position:absolute;left:0pt;margin-left:292.8pt;margin-top:129.6pt;height:7.85pt;width:9.05pt;z-index:251672576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2" o:spid="_x0000_s1082" o:spt="5" type="#_x0000_t5" style="position:absolute;left:0pt;margin-left:302.55pt;margin-top:92.1pt;height:7.85pt;width:9.05pt;z-index:251671552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1" o:spid="_x0000_s1081" o:spt="5" type="#_x0000_t5" style="position:absolute;left:0pt;margin-left:337.8pt;margin-top:107.1pt;height:7.85pt;width:9.05pt;z-index:251670528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0" o:spid="_x0000_s1080" o:spt="202" type="#_x0000_t202" style="position:absolute;left:0pt;margin-left:481.8pt;margin-top:284.9pt;height:23.95pt;width:93.7pt;z-index:2516695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 w:cs="Times New Roman"/>
                      <w:color w:val="FF0000"/>
                      <w:lang w:val="en-US" w:eastAsia="zh-CN"/>
                    </w:rPr>
                    <w:t>噪声监测点位</w:t>
                  </w:r>
                </w:p>
              </w:txbxContent>
            </v:textbox>
          </v:shape>
        </w:pict>
      </w:r>
      <w:r>
        <w:pict>
          <v:shape id="_x0000_s1079" o:spid="_x0000_s1079" o:spt="5" type="#_x0000_t5" style="position:absolute;left:0pt;margin-left:466.8pt;margin-top:290.85pt;height:7.85pt;width:9.05pt;z-index:251668480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72" o:spid="_x0000_s1072" o:spt="202" type="#_x0000_t202" style="position:absolute;left:0pt;margin-left:484.95pt;margin-top:264.05pt;height:21.75pt;width:146.15pt;z-index:2516654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FF00"/>
                      <w:lang w:val="en-US" w:eastAsia="zh-CN"/>
                    </w:rPr>
                  </w:pPr>
                  <w:r>
                    <w:rPr>
                      <w:rFonts w:hint="eastAsia" w:cs="Times New Roman"/>
                      <w:color w:val="FFFF00"/>
                      <w:lang w:val="en-US" w:eastAsia="zh-CN"/>
                    </w:rPr>
                    <w:t>废气监测点位</w:t>
                  </w:r>
                </w:p>
              </w:txbxContent>
            </v:textbox>
          </v:shape>
        </w:pict>
      </w:r>
      <w:r>
        <w:pict>
          <v:shape id="_x0000_s1058" o:spid="_x0000_s1058" o:spt="120" type="#_x0000_t120" style="position:absolute;left:0pt;margin-left:471.55pt;margin-top:274.25pt;height:6pt;width:6.1pt;z-index:251661312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078" o:spid="_x0000_s1078" style="position:absolute;left:0pt;margin-left:295.45pt;margin-top:98.65pt;height:48.3pt;width:58.5pt;z-index:251667456;mso-width-relative:page;mso-height-relative:page;" filled="f" stroked="t" coordsize="1170,966" path="m0,552hal148,699hal34,955hal682,813hal795,966hal1170,665hal818,489hal795,12hal483,0hal51,455hal0,552haxe">
            <v:fill on="f" focussize="0,0"/>
            <v:stroke color="#FF0000"/>
            <v:imagedata o:title=""/>
            <o:lock v:ext="edit" aspectratio="f"/>
          </v:shape>
        </w:pict>
      </w:r>
      <w:r>
        <w:pict>
          <v:shape id="_x0000_s1068" o:spid="_x0000_s1068" o:spt="202" type="#_x0000_t202" style="position:absolute;left:0pt;margin-left:329.15pt;margin-top:108.8pt;height:21.75pt;width:95.9pt;z-index:2516643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3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锅炉排气筒</w:t>
                  </w:r>
                </w:p>
              </w:txbxContent>
            </v:textbox>
          </v:shape>
        </w:pict>
      </w:r>
      <w:r>
        <w:pict>
          <v:shape id="_x0000_s1067" o:spid="_x0000_s1067" o:spt="120" type="#_x0000_t120" style="position:absolute;left:0pt;margin-left:319.1pt;margin-top:117.55pt;height:6pt;width:6.1pt;z-index:251663360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66" o:spid="_x0000_s1066" o:spt="120" type="#_x0000_t120" style="position:absolute;left:0pt;margin-left:318.05pt;margin-top:101.65pt;height:6pt;width:6.1pt;z-index:251662336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77" o:spid="_x0000_s1077" o:spt="202" type="#_x0000_t202" style="position:absolute;left:0pt;margin-left:195.45pt;margin-top:332.3pt;height:35.95pt;width:201.6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color w:val="000000" w:themeColor="text1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cs="Times New Roman"/>
                      <w:b/>
                      <w:bCs/>
                      <w:color w:val="000000" w:themeColor="text1"/>
                      <w:sz w:val="21"/>
                      <w:szCs w:val="21"/>
                      <w:lang w:val="en-US" w:eastAsia="zh-CN"/>
                    </w:rPr>
                    <w:t>附图7：例行监测布点图</w:t>
                  </w:r>
                </w:p>
              </w:txbxContent>
            </v:textbox>
          </v:shape>
        </w:pict>
      </w:r>
      <w:r>
        <w:pict>
          <v:shape id="_x0000_i1025" o:spt="75" type="#_x0000_t75" style="height:314.15pt;width:563pt;" filled="f" o:preferrelative="t" stroked="f" coordsize="21600,21600">
            <v:path/>
            <v:fill on="f" focussize="0,0"/>
            <v:stroke on="f"/>
            <v:imagedata r:id="rId4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sectPr>
      <w:pgSz w:w="16838" w:h="11906" w:orient="landscape"/>
      <w:pgMar w:top="1800" w:right="2618" w:bottom="1800" w:left="28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zMyODhmOTRmNjM2OTliM2NiNDNlN2UxZjZjMDZlOTkifQ=="/>
  </w:docVars>
  <w:rsids>
    <w:rsidRoot w:val="00237D57"/>
    <w:rsid w:val="00176EE0"/>
    <w:rsid w:val="001F441D"/>
    <w:rsid w:val="00237D57"/>
    <w:rsid w:val="00266D28"/>
    <w:rsid w:val="002A59CB"/>
    <w:rsid w:val="002B1ECD"/>
    <w:rsid w:val="002D0905"/>
    <w:rsid w:val="0036593B"/>
    <w:rsid w:val="003A6340"/>
    <w:rsid w:val="006961D2"/>
    <w:rsid w:val="009C4FE8"/>
    <w:rsid w:val="009F2DF4"/>
    <w:rsid w:val="00A92B55"/>
    <w:rsid w:val="00BC1F59"/>
    <w:rsid w:val="00BC236A"/>
    <w:rsid w:val="00D74A2D"/>
    <w:rsid w:val="00DC17AB"/>
    <w:rsid w:val="00F727AB"/>
    <w:rsid w:val="05CA273A"/>
    <w:rsid w:val="071A149F"/>
    <w:rsid w:val="08FF77F2"/>
    <w:rsid w:val="09937CF0"/>
    <w:rsid w:val="0B5E2F07"/>
    <w:rsid w:val="0C321F3F"/>
    <w:rsid w:val="0C4E401B"/>
    <w:rsid w:val="0DC95A02"/>
    <w:rsid w:val="0E1F5D57"/>
    <w:rsid w:val="0F130CAE"/>
    <w:rsid w:val="101B2BF4"/>
    <w:rsid w:val="1087773C"/>
    <w:rsid w:val="108E7D65"/>
    <w:rsid w:val="117479FE"/>
    <w:rsid w:val="140B18A3"/>
    <w:rsid w:val="1A023DF9"/>
    <w:rsid w:val="1A8643B8"/>
    <w:rsid w:val="1B04226D"/>
    <w:rsid w:val="1D7276EB"/>
    <w:rsid w:val="1E90231B"/>
    <w:rsid w:val="1F58270D"/>
    <w:rsid w:val="21981FC1"/>
    <w:rsid w:val="241E5CD3"/>
    <w:rsid w:val="25253091"/>
    <w:rsid w:val="263475FE"/>
    <w:rsid w:val="27CF19ED"/>
    <w:rsid w:val="2A1262DA"/>
    <w:rsid w:val="2CED6B8B"/>
    <w:rsid w:val="2D2A6FA0"/>
    <w:rsid w:val="2E19059C"/>
    <w:rsid w:val="2E685538"/>
    <w:rsid w:val="32496DA9"/>
    <w:rsid w:val="345672B2"/>
    <w:rsid w:val="348A1196"/>
    <w:rsid w:val="34D36666"/>
    <w:rsid w:val="35132F06"/>
    <w:rsid w:val="35722F4D"/>
    <w:rsid w:val="35E15D8B"/>
    <w:rsid w:val="379E73FF"/>
    <w:rsid w:val="38262F51"/>
    <w:rsid w:val="38F512A1"/>
    <w:rsid w:val="39D84975"/>
    <w:rsid w:val="3BC6254A"/>
    <w:rsid w:val="3C667DC0"/>
    <w:rsid w:val="3D2E56CD"/>
    <w:rsid w:val="40571DF8"/>
    <w:rsid w:val="4081166C"/>
    <w:rsid w:val="408A0F6C"/>
    <w:rsid w:val="41406E31"/>
    <w:rsid w:val="422E6AE9"/>
    <w:rsid w:val="424A195A"/>
    <w:rsid w:val="445412AD"/>
    <w:rsid w:val="44FF34A7"/>
    <w:rsid w:val="468E063F"/>
    <w:rsid w:val="46EA5535"/>
    <w:rsid w:val="47525B10"/>
    <w:rsid w:val="475F2EBF"/>
    <w:rsid w:val="4ADA5783"/>
    <w:rsid w:val="4C875C43"/>
    <w:rsid w:val="4F073684"/>
    <w:rsid w:val="4F55762B"/>
    <w:rsid w:val="50122A83"/>
    <w:rsid w:val="505F4DFA"/>
    <w:rsid w:val="526A01B2"/>
    <w:rsid w:val="53394028"/>
    <w:rsid w:val="5354379D"/>
    <w:rsid w:val="55A57753"/>
    <w:rsid w:val="574A650F"/>
    <w:rsid w:val="576811B9"/>
    <w:rsid w:val="5814234C"/>
    <w:rsid w:val="581F37ED"/>
    <w:rsid w:val="585654AA"/>
    <w:rsid w:val="59123351"/>
    <w:rsid w:val="5AB83A84"/>
    <w:rsid w:val="5CD10E2D"/>
    <w:rsid w:val="5CDA23D8"/>
    <w:rsid w:val="5D213B63"/>
    <w:rsid w:val="5E581806"/>
    <w:rsid w:val="5E970BC4"/>
    <w:rsid w:val="5F4B4EC7"/>
    <w:rsid w:val="61D67B7D"/>
    <w:rsid w:val="61FE6FF2"/>
    <w:rsid w:val="648B3FB8"/>
    <w:rsid w:val="64BF3E00"/>
    <w:rsid w:val="652065E5"/>
    <w:rsid w:val="65295231"/>
    <w:rsid w:val="654E05C7"/>
    <w:rsid w:val="656071F2"/>
    <w:rsid w:val="668673F2"/>
    <w:rsid w:val="674A4F6E"/>
    <w:rsid w:val="67913C39"/>
    <w:rsid w:val="6A120859"/>
    <w:rsid w:val="6A1B55B6"/>
    <w:rsid w:val="6ABB15B5"/>
    <w:rsid w:val="6B19231D"/>
    <w:rsid w:val="6B5C045C"/>
    <w:rsid w:val="6F3A337D"/>
    <w:rsid w:val="70A461A2"/>
    <w:rsid w:val="72F773E8"/>
    <w:rsid w:val="758D7CA9"/>
    <w:rsid w:val="759C43D3"/>
    <w:rsid w:val="783C41E8"/>
    <w:rsid w:val="78852DA0"/>
    <w:rsid w:val="7B0D52CF"/>
    <w:rsid w:val="7BDA79CF"/>
    <w:rsid w:val="7C456DBB"/>
    <w:rsid w:val="7D017AE8"/>
    <w:rsid w:val="7D2B5D5B"/>
    <w:rsid w:val="7EA1645A"/>
    <w:rsid w:val="7F4107C9"/>
    <w:rsid w:val="7F42276E"/>
    <w:rsid w:val="7FEC1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  <o:rules v:ext="edit">
        <o:r id="V:Rule1" type="connector" idref="#直接连接符 10"/>
        <o:r id="V:Rule2" type="connector" idref="#直接连接符 13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semiHidden/>
    <w:qFormat/>
    <w:uiPriority w:val="99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6">
    <w:name w:val="page number"/>
    <w:basedOn w:val="5"/>
    <w:qFormat/>
    <w:uiPriority w:val="99"/>
    <w:rPr>
      <w:rFonts w:cs="Times New Roman"/>
    </w:rPr>
  </w:style>
  <w:style w:type="character" w:customStyle="1" w:styleId="7">
    <w:name w:val="Footer Char"/>
    <w:basedOn w:val="5"/>
    <w:link w:val="3"/>
    <w:semiHidden/>
    <w:qFormat/>
    <w:uiPriority w:val="99"/>
    <w:rPr>
      <w:rFonts w:ascii="Calibri" w:hAnsi="Calibri" w:cs="Calibri"/>
      <w:sz w:val="18"/>
      <w:szCs w:val="18"/>
    </w:rPr>
  </w:style>
  <w:style w:type="paragraph" w:customStyle="1" w:styleId="8">
    <w:name w:val="Char1"/>
    <w:basedOn w:val="1"/>
    <w:qFormat/>
    <w:uiPriority w:val="99"/>
    <w:pPr>
      <w:spacing w:line="360" w:lineRule="auto"/>
      <w:ind w:firstLine="200" w:firstLineChars="200"/>
    </w:pPr>
    <w:rPr>
      <w:rFonts w:ascii="宋体" w:hAnsi="宋体" w:cs="宋体"/>
      <w:sz w:val="24"/>
    </w:rPr>
  </w:style>
  <w:style w:type="paragraph" w:customStyle="1" w:styleId="9">
    <w:name w:val="Char"/>
    <w:basedOn w:val="1"/>
    <w:qFormat/>
    <w:uiPriority w:val="99"/>
    <w:pPr>
      <w:spacing w:line="360" w:lineRule="auto"/>
      <w:ind w:firstLine="200" w:firstLineChars="200"/>
    </w:pPr>
    <w:rPr>
      <w:rFonts w:ascii="宋体" w:hAnsi="宋体" w:cs="宋体"/>
      <w:sz w:val="24"/>
      <w:szCs w:val="24"/>
    </w:rPr>
  </w:style>
  <w:style w:type="paragraph" w:customStyle="1" w:styleId="10">
    <w:name w:val="1标题3级"/>
    <w:basedOn w:val="1"/>
    <w:qFormat/>
    <w:uiPriority w:val="99"/>
    <w:pPr>
      <w:snapToGrid w:val="0"/>
      <w:spacing w:line="360" w:lineRule="auto"/>
    </w:pPr>
    <w:rPr>
      <w:rFonts w:eastAsia="仿宋_GB2312"/>
      <w:sz w:val="28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9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091"/>
    <customShpInfo spid="_x0000_s1092"/>
    <customShpInfo spid="_x0000_s1090"/>
    <customShpInfo spid="_x0000_s1040"/>
    <customShpInfo spid="_x0000_s1089"/>
    <customShpInfo spid="_x0000_s1085"/>
    <customShpInfo spid="_x0000_s1086"/>
    <customShpInfo spid="_x0000_s1087"/>
    <customShpInfo spid="_x0000_s1088"/>
    <customShpInfo spid="_x0000_s1084"/>
    <customShpInfo spid="_x0000_s1083"/>
    <customShpInfo spid="_x0000_s1082"/>
    <customShpInfo spid="_x0000_s1081"/>
    <customShpInfo spid="_x0000_s1080"/>
    <customShpInfo spid="_x0000_s1079"/>
    <customShpInfo spid="_x0000_s1072"/>
    <customShpInfo spid="_x0000_s1058"/>
    <customShpInfo spid="_x0000_s1078"/>
    <customShpInfo spid="_x0000_s1068"/>
    <customShpInfo spid="_x0000_s1067"/>
    <customShpInfo spid="_x0000_s1066"/>
    <customShpInfo spid="_x0000_s107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无解</cp:lastModifiedBy>
  <dcterms:modified xsi:type="dcterms:W3CDTF">2023-05-22T01:41:50Z</dcterms:modified>
  <dc:title>类别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AE7A2DE4FCD44185AD06E4ADA3F7D7BF</vt:lpwstr>
  </property>
</Properties>
</file>